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11E" w:rsidRPr="00885F9C" w:rsidRDefault="00C3711E" w:rsidP="00C3711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11E" w:rsidRPr="00885F9C" w:rsidRDefault="00C3711E" w:rsidP="00C3711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C3711E" w:rsidRPr="00885F9C" w:rsidRDefault="00C3711E" w:rsidP="00C371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C3711E" w:rsidRPr="00885F9C" w:rsidRDefault="00C3711E" w:rsidP="00C371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C3711E" w:rsidRPr="00885F9C" w:rsidRDefault="00C3711E" w:rsidP="00C371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C3711E" w:rsidRPr="00885F9C" w:rsidRDefault="00C3711E" w:rsidP="00C371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3711E" w:rsidRPr="00885F9C" w:rsidRDefault="00C3711E" w:rsidP="00C3711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</w:t>
      </w:r>
      <w:r>
        <w:rPr>
          <w:rFonts w:ascii="Times New Roman" w:hAnsi="Times New Roman"/>
          <w:b/>
          <w:sz w:val="28"/>
          <w:szCs w:val="28"/>
          <w:lang w:val="uk-UA"/>
        </w:rPr>
        <w:t>207</w:t>
      </w:r>
    </w:p>
    <w:p w:rsidR="00C3711E" w:rsidRPr="00885F9C" w:rsidRDefault="00C3711E" w:rsidP="00C3711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3711E" w:rsidRPr="00885F9C" w:rsidRDefault="00C3711E" w:rsidP="00C3711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E51276" w:rsidRDefault="00E51276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34054A" w:rsidRDefault="00A245BD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 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253248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253248">
        <w:rPr>
          <w:rFonts w:ascii="Times New Roman" w:hAnsi="Times New Roman"/>
          <w:b/>
          <w:sz w:val="28"/>
          <w:szCs w:val="28"/>
          <w:lang w:val="uk-UA"/>
        </w:rPr>
        <w:t>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4054A" w:rsidRDefault="0034054A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сільськогосподарського призначення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4054A" w:rsidRDefault="002278CD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до переліку </w:t>
      </w:r>
    </w:p>
    <w:p w:rsidR="0034054A" w:rsidRDefault="002511F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</w:t>
      </w:r>
      <w:r w:rsidR="0034054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2278CD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253248" w:rsidP="00E512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Pr="0025324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324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“СТАНИЛІВКА АГРО”</w:t>
      </w:r>
      <w:r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статей 12,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E5127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A245BD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>Включити до переліку земельних ділянок право оренди на які може бути реалізовано на земельних торгах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 у формі електронного аукціону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054A" w:rsidRPr="0034054A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кадастровий номер 052348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68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2:00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79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9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0028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га, з визначеним цільовим призначенням - 01.0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особистого селянського господарства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B35D1" w:rsidRDefault="001B35D1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Default="0025324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BB7EDC">
        <w:rPr>
          <w:lang w:val="uk-UA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розробку проекту землеустрою щодо відведення земельної ділянки </w:t>
      </w:r>
      <w:r w:rsidRPr="0034054A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  <w:lang w:val="uk-UA"/>
        </w:rPr>
        <w:t>68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>00:</w:t>
      </w:r>
      <w:r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>2:00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>:01</w:t>
      </w:r>
      <w:r>
        <w:rPr>
          <w:rFonts w:ascii="Times New Roman" w:hAnsi="Times New Roman"/>
          <w:bCs/>
          <w:sz w:val="28"/>
          <w:szCs w:val="28"/>
          <w:lang w:val="uk-UA"/>
        </w:rPr>
        <w:t>79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0028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га, з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зміною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цільов</w:t>
      </w:r>
      <w:r>
        <w:rPr>
          <w:rFonts w:ascii="Times New Roman" w:hAnsi="Times New Roman"/>
          <w:bCs/>
          <w:sz w:val="28"/>
          <w:szCs w:val="28"/>
          <w:lang w:val="uk-UA"/>
        </w:rPr>
        <w:t>ого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призначення </w:t>
      </w: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01.0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особистого селянського господарства на </w:t>
      </w:r>
      <w:r w:rsidRPr="00253248">
        <w:rPr>
          <w:rFonts w:ascii="Times New Roman" w:hAnsi="Times New Roman"/>
          <w:bCs/>
          <w:sz w:val="28"/>
          <w:szCs w:val="28"/>
          <w:lang w:val="uk-UA"/>
        </w:rPr>
        <w:t xml:space="preserve">01.01 </w:t>
      </w:r>
      <w:bookmarkStart w:id="0" w:name="_GoBack"/>
      <w:r w:rsidRPr="00253248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bookmarkEnd w:id="0"/>
      <w:r w:rsidRPr="0034054A">
        <w:rPr>
          <w:rFonts w:ascii="Times New Roman" w:hAnsi="Times New Roman"/>
          <w:bCs/>
          <w:sz w:val="28"/>
          <w:szCs w:val="28"/>
          <w:lang w:val="uk-UA"/>
        </w:rPr>
        <w:t>, як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Pr="0034054A">
        <w:rPr>
          <w:rFonts w:ascii="Times New Roman" w:hAnsi="Times New Roman"/>
          <w:bCs/>
          <w:sz w:val="28"/>
          <w:szCs w:val="28"/>
          <w:lang w:val="uk-UA"/>
        </w:rPr>
        <w:t>с.</w:t>
      </w:r>
      <w:r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Pr="0034054A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, з метою продажу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на земельних торгах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253248" w:rsidRDefault="0025324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Default="0025324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3. Відповідно до пункту 5 статті 135 фінансування з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253248" w:rsidRDefault="0025324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Default="0025324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4. Визначити організатором земельних торгів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договору оренди земельної ділянки за результатами земельних торгів.</w:t>
      </w:r>
    </w:p>
    <w:p w:rsidR="00253248" w:rsidRDefault="0025324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Pr="005D0E73" w:rsidRDefault="0025324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5. Визначити виконавцем земельних торгів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253248" w:rsidRDefault="0025324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Default="0025324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6.</w:t>
      </w:r>
      <w:r w:rsidRPr="005D0E73">
        <w:rPr>
          <w:lang w:val="uk-UA"/>
        </w:rPr>
        <w:t xml:space="preserve"> 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лоту та організацію і проведення земельних торгів у формі аукціону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53248" w:rsidRDefault="0025324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Default="0025324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7. Розроблений проект землеустрою </w:t>
      </w:r>
      <w:r w:rsidRPr="00253248">
        <w:rPr>
          <w:rFonts w:ascii="Times New Roman" w:hAnsi="Times New Roman"/>
          <w:bCs/>
          <w:sz w:val="28"/>
          <w:szCs w:val="28"/>
          <w:lang w:val="uk-UA"/>
        </w:rPr>
        <w:t>щодо відведення земельної ділянки сільськогосподарського призначення комунальної власності кадастровий номер 0523486800:02:002:0179 площею 9,0028 га, зі зміною цільового призначення з 01.03 Для ведення особистого селянського господарства на 01.01 Для 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на затвердження сесією Погребищенської міської ради.</w:t>
      </w:r>
    </w:p>
    <w:p w:rsidR="00253248" w:rsidRPr="00253248" w:rsidRDefault="0025324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Default="0025324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лоту та проведення земельних торгів у формі аукціону щодо продажу права оренди </w:t>
      </w:r>
      <w:r w:rsidR="00A338B8" w:rsidRPr="00A338B8">
        <w:rPr>
          <w:rFonts w:ascii="Times New Roman" w:hAnsi="Times New Roman"/>
          <w:bCs/>
          <w:sz w:val="28"/>
          <w:szCs w:val="28"/>
          <w:lang w:val="uk-UA"/>
        </w:rPr>
        <w:t>земельної ділянки сільськогосподарського призначення комунальної власності кадастровий номер 0523486800:02:002:0179 площею 9,0028 га</w:t>
      </w:r>
      <w:r w:rsidR="00A338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338B8" w:rsidRPr="00A338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A338B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A338B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A338B8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51276" w:rsidRDefault="00E51276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Pr="00B52E0B" w:rsidRDefault="00A338B8" w:rsidP="00E512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="00253248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53248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253248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253248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253248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B38C8" w:rsidRDefault="00FB38C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338B8" w:rsidRDefault="00A338B8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51276" w:rsidRDefault="00E51276" w:rsidP="00E512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51276" w:rsidRDefault="00E51276" w:rsidP="00E512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D65E8C">
        <w:rPr>
          <w:rFonts w:ascii="Times New Roman" w:hAnsi="Times New Roman"/>
          <w:b/>
          <w:sz w:val="28"/>
          <w:szCs w:val="28"/>
          <w:lang w:val="uk-UA"/>
        </w:rPr>
        <w:t>іський  голова                        С</w:t>
      </w:r>
      <w:r>
        <w:rPr>
          <w:rFonts w:ascii="Times New Roman" w:hAnsi="Times New Roman"/>
          <w:b/>
          <w:sz w:val="28"/>
          <w:szCs w:val="28"/>
          <w:lang w:val="uk-UA"/>
        </w:rPr>
        <w:t>ергій  ВОЛИНСЬКИЙ</w:t>
      </w:r>
    </w:p>
    <w:sectPr w:rsidR="00E51276" w:rsidSect="00E5127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28C5"/>
    <w:rsid w:val="0000304D"/>
    <w:rsid w:val="00006904"/>
    <w:rsid w:val="000109D6"/>
    <w:rsid w:val="00030044"/>
    <w:rsid w:val="00041B96"/>
    <w:rsid w:val="000462CC"/>
    <w:rsid w:val="00065518"/>
    <w:rsid w:val="00077937"/>
    <w:rsid w:val="000A4DCE"/>
    <w:rsid w:val="000C41A9"/>
    <w:rsid w:val="000E64F8"/>
    <w:rsid w:val="000E7498"/>
    <w:rsid w:val="000F396F"/>
    <w:rsid w:val="0011418F"/>
    <w:rsid w:val="00120350"/>
    <w:rsid w:val="001336B1"/>
    <w:rsid w:val="00162B40"/>
    <w:rsid w:val="001778F1"/>
    <w:rsid w:val="001A61DE"/>
    <w:rsid w:val="001B2FB8"/>
    <w:rsid w:val="001B35D1"/>
    <w:rsid w:val="001C5956"/>
    <w:rsid w:val="001D29BB"/>
    <w:rsid w:val="002002B0"/>
    <w:rsid w:val="00212FC2"/>
    <w:rsid w:val="002251AC"/>
    <w:rsid w:val="002278CD"/>
    <w:rsid w:val="002511F8"/>
    <w:rsid w:val="00253248"/>
    <w:rsid w:val="00293ED3"/>
    <w:rsid w:val="002B149F"/>
    <w:rsid w:val="002C0B08"/>
    <w:rsid w:val="002E5B17"/>
    <w:rsid w:val="002E7834"/>
    <w:rsid w:val="00315C49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E629C"/>
    <w:rsid w:val="0055002B"/>
    <w:rsid w:val="005658A2"/>
    <w:rsid w:val="00583753"/>
    <w:rsid w:val="00583F6B"/>
    <w:rsid w:val="005D630D"/>
    <w:rsid w:val="006507DD"/>
    <w:rsid w:val="0066608C"/>
    <w:rsid w:val="006962A4"/>
    <w:rsid w:val="006A42F4"/>
    <w:rsid w:val="006D20AC"/>
    <w:rsid w:val="006F10FE"/>
    <w:rsid w:val="006F2D72"/>
    <w:rsid w:val="0070786A"/>
    <w:rsid w:val="00722F75"/>
    <w:rsid w:val="007B63E7"/>
    <w:rsid w:val="0080505F"/>
    <w:rsid w:val="00847C13"/>
    <w:rsid w:val="0086092E"/>
    <w:rsid w:val="00882067"/>
    <w:rsid w:val="008A69C5"/>
    <w:rsid w:val="008E40CA"/>
    <w:rsid w:val="00900FD5"/>
    <w:rsid w:val="0091197B"/>
    <w:rsid w:val="00911D9D"/>
    <w:rsid w:val="009226D0"/>
    <w:rsid w:val="00934FF9"/>
    <w:rsid w:val="00963D02"/>
    <w:rsid w:val="00973767"/>
    <w:rsid w:val="009F761F"/>
    <w:rsid w:val="00A245BD"/>
    <w:rsid w:val="00A338B8"/>
    <w:rsid w:val="00A67DAD"/>
    <w:rsid w:val="00AA59C5"/>
    <w:rsid w:val="00AB2555"/>
    <w:rsid w:val="00B50713"/>
    <w:rsid w:val="00B73C38"/>
    <w:rsid w:val="00B918F1"/>
    <w:rsid w:val="00B91AE7"/>
    <w:rsid w:val="00BC0633"/>
    <w:rsid w:val="00BE735A"/>
    <w:rsid w:val="00C3711E"/>
    <w:rsid w:val="00C61CF4"/>
    <w:rsid w:val="00CA55D5"/>
    <w:rsid w:val="00CB4E17"/>
    <w:rsid w:val="00CF483C"/>
    <w:rsid w:val="00D0402C"/>
    <w:rsid w:val="00DF4E8B"/>
    <w:rsid w:val="00E063A0"/>
    <w:rsid w:val="00E47C98"/>
    <w:rsid w:val="00E51276"/>
    <w:rsid w:val="00E95C4E"/>
    <w:rsid w:val="00EE6B2E"/>
    <w:rsid w:val="00F41C58"/>
    <w:rsid w:val="00F77905"/>
    <w:rsid w:val="00F90B3D"/>
    <w:rsid w:val="00FA2EBD"/>
    <w:rsid w:val="00FB38C8"/>
    <w:rsid w:val="00FF4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A26BE-37AA-4ADA-9416-A525A5E0B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2021-05-19T08:15:00Z</cp:lastPrinted>
  <dcterms:created xsi:type="dcterms:W3CDTF">2023-11-06T06:09:00Z</dcterms:created>
  <dcterms:modified xsi:type="dcterms:W3CDTF">2023-11-30T14:36:00Z</dcterms:modified>
</cp:coreProperties>
</file>